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C801" w14:textId="2BAEBDF8" w:rsidR="00134CC3" w:rsidRPr="00C518A5" w:rsidRDefault="00B43C55" w:rsidP="00134CC3">
      <w:pPr>
        <w:pStyle w:val="natevanje"/>
        <w:tabs>
          <w:tab w:val="right" w:leader="dot" w:pos="8505"/>
        </w:tabs>
        <w:rPr>
          <w:sz w:val="18"/>
          <w:szCs w:val="18"/>
        </w:rPr>
      </w:pPr>
      <w:r w:rsidRPr="00C518A5">
        <w:rPr>
          <w:sz w:val="18"/>
          <w:szCs w:val="18"/>
        </w:rPr>
        <w:t xml:space="preserve">Zakoniti zastopnik / samostojni podjetnik </w:t>
      </w:r>
      <w:r w:rsidRPr="00D85DA9">
        <w:rPr>
          <w:sz w:val="18"/>
          <w:szCs w:val="18"/>
          <w:u w:val="dash"/>
        </w:rPr>
        <w:t xml:space="preserve"> </w:t>
      </w:r>
      <w:r w:rsidR="00D85DA9" w:rsidRPr="00D85DA9">
        <w:rPr>
          <w:sz w:val="18"/>
          <w:szCs w:val="18"/>
          <w:u w:val="dash"/>
        </w:rPr>
        <w:t>___________________________________</w:t>
      </w:r>
    </w:p>
    <w:p w14:paraId="751DABB9" w14:textId="10421B21" w:rsidR="00134CC3" w:rsidRPr="00C518A5" w:rsidRDefault="00B43C55" w:rsidP="00EF7799">
      <w:pPr>
        <w:pStyle w:val="natevanje"/>
        <w:tabs>
          <w:tab w:val="right" w:leader="dot" w:pos="8505"/>
        </w:tabs>
        <w:rPr>
          <w:sz w:val="18"/>
          <w:szCs w:val="18"/>
        </w:rPr>
      </w:pPr>
      <w:r w:rsidRPr="00C518A5">
        <w:rPr>
          <w:sz w:val="18"/>
          <w:szCs w:val="18"/>
        </w:rPr>
        <w:t xml:space="preserve">poslovnega subjekta </w:t>
      </w:r>
      <w:r w:rsidR="00D85DA9">
        <w:rPr>
          <w:sz w:val="18"/>
          <w:szCs w:val="18"/>
          <w:u w:val="dotted"/>
        </w:rPr>
        <w:t>____________________________________________________</w:t>
      </w:r>
    </w:p>
    <w:p w14:paraId="0E51BE7D" w14:textId="1B33A884" w:rsidR="00134CC3" w:rsidRPr="00C518A5" w:rsidRDefault="00B43C55" w:rsidP="00134CC3">
      <w:pPr>
        <w:pStyle w:val="natevanje"/>
        <w:tabs>
          <w:tab w:val="right" w:leader="dot" w:pos="8505"/>
        </w:tabs>
        <w:rPr>
          <w:sz w:val="18"/>
          <w:szCs w:val="18"/>
        </w:rPr>
      </w:pPr>
      <w:r w:rsidRPr="00C518A5">
        <w:rPr>
          <w:sz w:val="18"/>
          <w:szCs w:val="18"/>
        </w:rPr>
        <w:t>z matično številko / davčno številko</w:t>
      </w:r>
      <w:r w:rsidR="00507C41" w:rsidRPr="00C518A5">
        <w:rPr>
          <w:sz w:val="18"/>
          <w:szCs w:val="18"/>
          <w:vertAlign w:val="superscript"/>
        </w:rPr>
        <w:t>1</w:t>
      </w:r>
      <w:r w:rsidRPr="00C518A5">
        <w:rPr>
          <w:sz w:val="18"/>
          <w:szCs w:val="18"/>
        </w:rPr>
        <w:t xml:space="preserve"> </w:t>
      </w:r>
      <w:r w:rsidR="00D85DA9">
        <w:rPr>
          <w:sz w:val="18"/>
          <w:szCs w:val="18"/>
          <w:u w:val="dotted"/>
        </w:rPr>
        <w:t>______________________________</w:t>
      </w:r>
    </w:p>
    <w:p w14:paraId="710572A3" w14:textId="24221D10" w:rsidR="00134CC3" w:rsidRPr="00C518A5" w:rsidRDefault="00B43C55" w:rsidP="00134CC3">
      <w:pPr>
        <w:pStyle w:val="natevanje"/>
        <w:tabs>
          <w:tab w:val="right" w:leader="dot" w:pos="8505"/>
        </w:tabs>
        <w:rPr>
          <w:sz w:val="18"/>
          <w:szCs w:val="18"/>
        </w:rPr>
      </w:pPr>
      <w:r w:rsidRPr="00C518A5">
        <w:rPr>
          <w:sz w:val="18"/>
          <w:szCs w:val="18"/>
        </w:rPr>
        <w:t xml:space="preserve">z dnem </w:t>
      </w:r>
      <w:r w:rsidR="00D85DA9">
        <w:rPr>
          <w:sz w:val="18"/>
          <w:szCs w:val="18"/>
          <w:u w:val="dotted"/>
        </w:rPr>
        <w:t>_______________________________________________________________________________</w:t>
      </w:r>
      <w:r w:rsidR="00134CC3" w:rsidRPr="00C518A5">
        <w:rPr>
          <w:sz w:val="18"/>
          <w:szCs w:val="18"/>
        </w:rPr>
        <w:tab/>
      </w:r>
      <w:r w:rsidRPr="00C518A5">
        <w:rPr>
          <w:sz w:val="18"/>
          <w:szCs w:val="18"/>
        </w:rPr>
        <w:t xml:space="preserve"> </w:t>
      </w:r>
    </w:p>
    <w:p w14:paraId="790BBE03" w14:textId="02CEEF9E" w:rsidR="00134CC3" w:rsidRPr="00EF7799" w:rsidRDefault="00B43C55" w:rsidP="00134CC3">
      <w:pPr>
        <w:pStyle w:val="natevanje"/>
        <w:tabs>
          <w:tab w:val="right" w:leader="dot" w:pos="8505"/>
        </w:tabs>
        <w:rPr>
          <w:sz w:val="18"/>
          <w:szCs w:val="18"/>
          <w:u w:val="dotted"/>
        </w:rPr>
      </w:pPr>
      <w:r w:rsidRPr="00C518A5">
        <w:rPr>
          <w:sz w:val="18"/>
          <w:szCs w:val="18"/>
        </w:rPr>
        <w:t xml:space="preserve">pooblaščam osebo </w:t>
      </w:r>
      <w:r w:rsidR="00D85DA9">
        <w:rPr>
          <w:sz w:val="18"/>
          <w:szCs w:val="18"/>
          <w:u w:val="dotted"/>
        </w:rPr>
        <w:t>___________________________________</w:t>
      </w:r>
    </w:p>
    <w:p w14:paraId="52858162" w14:textId="0409D19C" w:rsidR="00134CC3" w:rsidRPr="00C518A5" w:rsidRDefault="00B43C55" w:rsidP="00134CC3">
      <w:pPr>
        <w:pStyle w:val="natevanje"/>
        <w:tabs>
          <w:tab w:val="right" w:leader="dot" w:pos="8505"/>
        </w:tabs>
        <w:rPr>
          <w:sz w:val="18"/>
          <w:szCs w:val="18"/>
        </w:rPr>
      </w:pPr>
      <w:r w:rsidRPr="00C518A5">
        <w:rPr>
          <w:sz w:val="18"/>
          <w:szCs w:val="18"/>
        </w:rPr>
        <w:t xml:space="preserve">z davčno številko </w:t>
      </w:r>
      <w:r w:rsidR="00D85DA9">
        <w:rPr>
          <w:sz w:val="18"/>
          <w:szCs w:val="18"/>
          <w:u w:val="dotted"/>
        </w:rPr>
        <w:t>____________________________________</w:t>
      </w:r>
    </w:p>
    <w:p w14:paraId="66C17606" w14:textId="77777777" w:rsidR="00621839" w:rsidRPr="00C518A5" w:rsidRDefault="00B43C55" w:rsidP="00134CC3">
      <w:pPr>
        <w:pStyle w:val="natevanje"/>
        <w:tabs>
          <w:tab w:val="right" w:leader="dot" w:pos="8505"/>
        </w:tabs>
        <w:rPr>
          <w:sz w:val="18"/>
          <w:szCs w:val="18"/>
        </w:rPr>
      </w:pPr>
      <w:r w:rsidRPr="00C518A5">
        <w:rPr>
          <w:sz w:val="18"/>
          <w:szCs w:val="18"/>
        </w:rPr>
        <w:t xml:space="preserve"> za zastopanje subjekta v teh postopkih VEM:</w:t>
      </w:r>
    </w:p>
    <w:p w14:paraId="26D9B3D3" w14:textId="2B504A2D" w:rsidR="00B43C55" w:rsidRPr="007D18F2" w:rsidRDefault="00D14C83" w:rsidP="00134CC3">
      <w:pPr>
        <w:pStyle w:val="natevanje"/>
        <w:rPr>
          <w:sz w:val="18"/>
          <w:szCs w:val="18"/>
        </w:rPr>
      </w:pPr>
      <w:sdt>
        <w:sdtPr>
          <w:rPr>
            <w:sz w:val="18"/>
            <w:szCs w:val="18"/>
          </w:rPr>
          <w:id w:val="121909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DA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3C55" w:rsidRPr="00C518A5">
        <w:rPr>
          <w:sz w:val="16"/>
          <w:szCs w:val="16"/>
        </w:rPr>
        <w:t xml:space="preserve">Pooblastilo velja za </w:t>
      </w:r>
      <w:r w:rsidR="0059633C" w:rsidRPr="00C518A5">
        <w:rPr>
          <w:sz w:val="16"/>
          <w:szCs w:val="16"/>
        </w:rPr>
        <w:t>vse dele družbe</w:t>
      </w:r>
      <w:r w:rsidR="000D0B6D" w:rsidRPr="00C518A5">
        <w:rPr>
          <w:sz w:val="16"/>
          <w:szCs w:val="16"/>
          <w:vertAlign w:val="superscript"/>
        </w:rPr>
        <w:t>2</w:t>
      </w:r>
      <w:r w:rsidR="0059633C" w:rsidRPr="007D18F2">
        <w:rPr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6"/>
        <w:gridCol w:w="1170"/>
        <w:gridCol w:w="1134"/>
      </w:tblGrid>
      <w:tr w:rsidR="00673514" w:rsidRPr="00C518A5" w14:paraId="2A872429" w14:textId="77777777" w:rsidTr="000C7B28">
        <w:trPr>
          <w:trHeight w:val="412"/>
        </w:trPr>
        <w:tc>
          <w:tcPr>
            <w:tcW w:w="7306" w:type="dxa"/>
            <w:shd w:val="clear" w:color="auto" w:fill="auto"/>
          </w:tcPr>
          <w:p w14:paraId="08D471DC" w14:textId="77777777" w:rsidR="00673514" w:rsidRPr="000C7B28" w:rsidRDefault="00673514" w:rsidP="00C518A5">
            <w:pPr>
              <w:jc w:val="center"/>
              <w:rPr>
                <w:rFonts w:cs="Arial"/>
                <w:sz w:val="14"/>
                <w:szCs w:val="14"/>
              </w:rPr>
            </w:pPr>
            <w:r w:rsidRPr="000C7B28">
              <w:rPr>
                <w:rFonts w:cs="Arial"/>
                <w:sz w:val="14"/>
                <w:szCs w:val="14"/>
              </w:rPr>
              <w:t>Postopek</w:t>
            </w:r>
          </w:p>
        </w:tc>
        <w:tc>
          <w:tcPr>
            <w:tcW w:w="1170" w:type="dxa"/>
            <w:shd w:val="clear" w:color="auto" w:fill="auto"/>
          </w:tcPr>
          <w:p w14:paraId="5920ADFB" w14:textId="77777777" w:rsidR="00673514" w:rsidRPr="000C7B28" w:rsidRDefault="00673514" w:rsidP="00B43C55">
            <w:pPr>
              <w:rPr>
                <w:rFonts w:cs="Arial"/>
                <w:sz w:val="14"/>
                <w:szCs w:val="14"/>
              </w:rPr>
            </w:pPr>
            <w:r w:rsidRPr="000C7B28">
              <w:rPr>
                <w:rFonts w:cs="Arial"/>
                <w:sz w:val="14"/>
                <w:szCs w:val="14"/>
              </w:rPr>
              <w:t>Veljavno od:</w:t>
            </w:r>
          </w:p>
        </w:tc>
        <w:tc>
          <w:tcPr>
            <w:tcW w:w="1134" w:type="dxa"/>
            <w:shd w:val="clear" w:color="auto" w:fill="auto"/>
          </w:tcPr>
          <w:p w14:paraId="55BF64B4" w14:textId="77777777" w:rsidR="00673514" w:rsidRPr="00A60681" w:rsidRDefault="00673514" w:rsidP="00B43C55">
            <w:pPr>
              <w:rPr>
                <w:rFonts w:cs="Arial"/>
                <w:sz w:val="16"/>
                <w:szCs w:val="16"/>
              </w:rPr>
            </w:pPr>
            <w:r w:rsidRPr="000C7B28">
              <w:rPr>
                <w:rFonts w:cs="Arial"/>
                <w:sz w:val="14"/>
                <w:szCs w:val="14"/>
              </w:rPr>
              <w:t>Veljavno do:</w:t>
            </w:r>
            <w:r w:rsidRPr="00A60681"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</w:tr>
      <w:tr w:rsidR="00673514" w:rsidRPr="00C518A5" w14:paraId="369194BD" w14:textId="77777777" w:rsidTr="000C7B28">
        <w:trPr>
          <w:trHeight w:val="318"/>
        </w:trPr>
        <w:tc>
          <w:tcPr>
            <w:tcW w:w="7306" w:type="dxa"/>
            <w:shd w:val="clear" w:color="auto" w:fill="auto"/>
          </w:tcPr>
          <w:p w14:paraId="1D82F969" w14:textId="5986BD2B" w:rsidR="00673514" w:rsidRPr="000C7B28" w:rsidRDefault="00B42FFD" w:rsidP="006A6086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Prenos e-bolniških listov - eBOL</w:t>
            </w:r>
          </w:p>
        </w:tc>
        <w:tc>
          <w:tcPr>
            <w:tcW w:w="1170" w:type="dxa"/>
            <w:shd w:val="clear" w:color="auto" w:fill="auto"/>
          </w:tcPr>
          <w:p w14:paraId="44A6F3AE" w14:textId="423A7BE9" w:rsidR="00673514" w:rsidRPr="000C7B28" w:rsidRDefault="00673514" w:rsidP="00B43C5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3DF3F70" w14:textId="6AC54B2B" w:rsidR="00673514" w:rsidRPr="000C7B28" w:rsidRDefault="00673514" w:rsidP="00B43C55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17C66AD2" w14:textId="77777777" w:rsidTr="000C7B28">
        <w:trPr>
          <w:trHeight w:val="318"/>
        </w:trPr>
        <w:tc>
          <w:tcPr>
            <w:tcW w:w="7306" w:type="dxa"/>
            <w:shd w:val="clear" w:color="auto" w:fill="auto"/>
          </w:tcPr>
          <w:p w14:paraId="0A03E377" w14:textId="77777777" w:rsidR="00EF7799" w:rsidRPr="000C7B28" w:rsidRDefault="00EF7799" w:rsidP="00EF7799">
            <w:pPr>
              <w:jc w:val="center"/>
              <w:rPr>
                <w:rFonts w:cs="Arial"/>
                <w:sz w:val="14"/>
                <w:szCs w:val="14"/>
              </w:rPr>
            </w:pPr>
            <w:r w:rsidRPr="000C7B28">
              <w:rPr>
                <w:rFonts w:cs="Arial"/>
                <w:sz w:val="14"/>
                <w:szCs w:val="14"/>
              </w:rPr>
              <w:t>Nadomestilo plače - refundacija</w:t>
            </w:r>
          </w:p>
        </w:tc>
        <w:tc>
          <w:tcPr>
            <w:tcW w:w="1170" w:type="dxa"/>
            <w:shd w:val="clear" w:color="auto" w:fill="auto"/>
          </w:tcPr>
          <w:p w14:paraId="523A06AC" w14:textId="2FAEB960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171EE867" w14:textId="614BDE25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1ED2DF4A" w14:textId="77777777" w:rsidTr="000C7B28">
        <w:tc>
          <w:tcPr>
            <w:tcW w:w="7306" w:type="dxa"/>
            <w:shd w:val="clear" w:color="auto" w:fill="auto"/>
          </w:tcPr>
          <w:p w14:paraId="31FCC4FE" w14:textId="77777777" w:rsidR="00EF7799" w:rsidRPr="000C7B28" w:rsidRDefault="00EF7799" w:rsidP="00EF7799">
            <w:pPr>
              <w:jc w:val="center"/>
              <w:rPr>
                <w:rFonts w:cs="Arial"/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Prijava v obvezna socialna zavarovanja (M-1)</w:t>
            </w:r>
          </w:p>
        </w:tc>
        <w:tc>
          <w:tcPr>
            <w:tcW w:w="1170" w:type="dxa"/>
            <w:shd w:val="clear" w:color="auto" w:fill="auto"/>
          </w:tcPr>
          <w:p w14:paraId="491E21C9" w14:textId="5D0A564A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2402E9DF" w14:textId="36961CBD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184550A6" w14:textId="77777777" w:rsidTr="000C7B28">
        <w:trPr>
          <w:trHeight w:val="334"/>
        </w:trPr>
        <w:tc>
          <w:tcPr>
            <w:tcW w:w="7306" w:type="dxa"/>
            <w:shd w:val="clear" w:color="auto" w:fill="auto"/>
          </w:tcPr>
          <w:p w14:paraId="1ACCD41B" w14:textId="77777777" w:rsidR="00EF7799" w:rsidRPr="000C7B28" w:rsidRDefault="00EF7799" w:rsidP="00EF7799">
            <w:pPr>
              <w:jc w:val="center"/>
              <w:rPr>
                <w:rFonts w:cs="Arial"/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Prijava sprememb podatkov v obveznih socialnih zavarovanjih (M-3)</w:t>
            </w:r>
          </w:p>
        </w:tc>
        <w:tc>
          <w:tcPr>
            <w:tcW w:w="1170" w:type="dxa"/>
            <w:shd w:val="clear" w:color="auto" w:fill="auto"/>
          </w:tcPr>
          <w:p w14:paraId="3EF1C874" w14:textId="709D3A7C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CA3F044" w14:textId="37D95CB2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EF7799" w:rsidRPr="00C518A5" w14:paraId="0D9F351C" w14:textId="77777777" w:rsidTr="000C7B28">
        <w:trPr>
          <w:trHeight w:val="374"/>
        </w:trPr>
        <w:tc>
          <w:tcPr>
            <w:tcW w:w="7306" w:type="dxa"/>
            <w:shd w:val="clear" w:color="auto" w:fill="auto"/>
          </w:tcPr>
          <w:p w14:paraId="3633B205" w14:textId="77777777" w:rsidR="00EF7799" w:rsidRPr="000C7B28" w:rsidRDefault="00EF7799" w:rsidP="00EF7799">
            <w:pPr>
              <w:jc w:val="center"/>
              <w:rPr>
                <w:rFonts w:cs="Arial"/>
                <w:sz w:val="14"/>
                <w:szCs w:val="14"/>
                <w:lang w:val="pt-BR"/>
              </w:rPr>
            </w:pPr>
            <w:r w:rsidRPr="000C7B28">
              <w:rPr>
                <w:sz w:val="14"/>
                <w:szCs w:val="14"/>
              </w:rPr>
              <w:t>Odjava iz obveznih socialnih zavarovanj (M-2)</w:t>
            </w:r>
          </w:p>
        </w:tc>
        <w:tc>
          <w:tcPr>
            <w:tcW w:w="1170" w:type="dxa"/>
            <w:shd w:val="clear" w:color="auto" w:fill="auto"/>
          </w:tcPr>
          <w:p w14:paraId="784128C1" w14:textId="5AD98C93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76C56421" w14:textId="28C5F0EE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EF7799" w:rsidRPr="00C518A5" w14:paraId="6746D3C5" w14:textId="77777777" w:rsidTr="000C7B28">
        <w:trPr>
          <w:trHeight w:val="345"/>
        </w:trPr>
        <w:tc>
          <w:tcPr>
            <w:tcW w:w="7306" w:type="dxa"/>
            <w:shd w:val="clear" w:color="auto" w:fill="auto"/>
          </w:tcPr>
          <w:p w14:paraId="2FC53509" w14:textId="77777777" w:rsidR="00EF7799" w:rsidRPr="000C7B28" w:rsidRDefault="00EF7799" w:rsidP="00EF7799">
            <w:pPr>
              <w:jc w:val="center"/>
              <w:rPr>
                <w:rFonts w:cs="Arial"/>
                <w:sz w:val="14"/>
                <w:szCs w:val="14"/>
                <w:lang w:val="pt-BR"/>
              </w:rPr>
            </w:pPr>
            <w:r w:rsidRPr="000C7B28">
              <w:rPr>
                <w:sz w:val="14"/>
                <w:szCs w:val="14"/>
              </w:rPr>
              <w:t>Prijava zavarovanja za primer poškodbe pri delu in poklicne bolezni (M12)</w:t>
            </w:r>
          </w:p>
        </w:tc>
        <w:tc>
          <w:tcPr>
            <w:tcW w:w="1170" w:type="dxa"/>
            <w:shd w:val="clear" w:color="auto" w:fill="auto"/>
          </w:tcPr>
          <w:p w14:paraId="3B906726" w14:textId="66F2C209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2DD1DE38" w14:textId="4CB8B340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EF7799" w:rsidRPr="00C518A5" w14:paraId="50CB4442" w14:textId="77777777" w:rsidTr="000C7B28">
        <w:trPr>
          <w:trHeight w:val="340"/>
        </w:trPr>
        <w:tc>
          <w:tcPr>
            <w:tcW w:w="7306" w:type="dxa"/>
            <w:shd w:val="clear" w:color="auto" w:fill="auto"/>
          </w:tcPr>
          <w:p w14:paraId="23372D12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Odjava zavarovanja za primer poškodbe pri delu in poklicne bolezni (M12)</w:t>
            </w:r>
          </w:p>
        </w:tc>
        <w:tc>
          <w:tcPr>
            <w:tcW w:w="1170" w:type="dxa"/>
            <w:shd w:val="clear" w:color="auto" w:fill="auto"/>
          </w:tcPr>
          <w:p w14:paraId="16C8D2B9" w14:textId="0A0ABCEC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148CC1D" w14:textId="64C18174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EF7799" w:rsidRPr="00C518A5" w14:paraId="60065842" w14:textId="77777777" w:rsidTr="000C7B28">
        <w:trPr>
          <w:trHeight w:val="332"/>
        </w:trPr>
        <w:tc>
          <w:tcPr>
            <w:tcW w:w="7306" w:type="dxa"/>
            <w:shd w:val="clear" w:color="auto" w:fill="auto"/>
          </w:tcPr>
          <w:p w14:paraId="21067C02" w14:textId="77777777" w:rsidR="00EF7799" w:rsidRPr="000C7B28" w:rsidRDefault="00EF7799" w:rsidP="00EF7799">
            <w:pPr>
              <w:jc w:val="center"/>
              <w:rPr>
                <w:rFonts w:cs="Arial"/>
                <w:sz w:val="14"/>
                <w:szCs w:val="14"/>
                <w:lang w:val="pt-BR"/>
              </w:rPr>
            </w:pPr>
            <w:r w:rsidRPr="000C7B28">
              <w:rPr>
                <w:sz w:val="14"/>
                <w:szCs w:val="14"/>
              </w:rPr>
              <w:t>Vloga za potrdila A1</w:t>
            </w:r>
          </w:p>
        </w:tc>
        <w:tc>
          <w:tcPr>
            <w:tcW w:w="1170" w:type="dxa"/>
            <w:shd w:val="clear" w:color="auto" w:fill="auto"/>
          </w:tcPr>
          <w:p w14:paraId="10D01F03" w14:textId="58FE618E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1B42781B" w14:textId="6E902BDC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EF7799" w:rsidRPr="00C518A5" w14:paraId="4E709FD5" w14:textId="77777777" w:rsidTr="000C7B28">
        <w:trPr>
          <w:trHeight w:val="342"/>
        </w:trPr>
        <w:tc>
          <w:tcPr>
            <w:tcW w:w="7306" w:type="dxa"/>
            <w:shd w:val="clear" w:color="auto" w:fill="auto"/>
          </w:tcPr>
          <w:p w14:paraId="6E74BB82" w14:textId="77777777" w:rsidR="00EF7799" w:rsidRPr="000C7B28" w:rsidRDefault="00EF7799" w:rsidP="00EF7799">
            <w:pPr>
              <w:jc w:val="center"/>
              <w:rPr>
                <w:rFonts w:cs="Arial"/>
                <w:sz w:val="14"/>
                <w:szCs w:val="14"/>
                <w:lang w:val="pt-BR"/>
              </w:rPr>
            </w:pPr>
            <w:r w:rsidRPr="000C7B28">
              <w:rPr>
                <w:sz w:val="14"/>
                <w:szCs w:val="14"/>
              </w:rPr>
              <w:t>Vloga za predčasno prekinitev veljavnosti potrdila A1</w:t>
            </w:r>
          </w:p>
        </w:tc>
        <w:tc>
          <w:tcPr>
            <w:tcW w:w="1170" w:type="dxa"/>
            <w:shd w:val="clear" w:color="auto" w:fill="auto"/>
          </w:tcPr>
          <w:p w14:paraId="0F4A5AC6" w14:textId="31F16ACA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2890AD0" w14:textId="2BEF8644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EF7799" w:rsidRPr="00C518A5" w14:paraId="28927299" w14:textId="77777777" w:rsidTr="000C7B28">
        <w:trPr>
          <w:trHeight w:val="311"/>
        </w:trPr>
        <w:tc>
          <w:tcPr>
            <w:tcW w:w="7306" w:type="dxa"/>
            <w:shd w:val="clear" w:color="auto" w:fill="auto"/>
          </w:tcPr>
          <w:p w14:paraId="51B09927" w14:textId="77777777" w:rsidR="00EF7799" w:rsidRPr="000C7B28" w:rsidRDefault="00EF7799" w:rsidP="00EF7799">
            <w:pPr>
              <w:jc w:val="center"/>
              <w:rPr>
                <w:rFonts w:cs="Arial"/>
                <w:sz w:val="14"/>
                <w:szCs w:val="14"/>
                <w:lang w:val="pt-BR"/>
              </w:rPr>
            </w:pPr>
            <w:r w:rsidRPr="000C7B28">
              <w:rPr>
                <w:rFonts w:cs="Arial"/>
                <w:sz w:val="14"/>
                <w:szCs w:val="14"/>
              </w:rPr>
              <w:t>Davčni podatki</w:t>
            </w:r>
          </w:p>
        </w:tc>
        <w:tc>
          <w:tcPr>
            <w:tcW w:w="1170" w:type="dxa"/>
            <w:shd w:val="clear" w:color="auto" w:fill="auto"/>
          </w:tcPr>
          <w:p w14:paraId="7EF040C9" w14:textId="159A97EF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61F25421" w14:textId="1EFEB58C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EF7799" w:rsidRPr="00C518A5" w14:paraId="65EC21FD" w14:textId="77777777" w:rsidTr="000C7B28">
        <w:trPr>
          <w:trHeight w:val="383"/>
        </w:trPr>
        <w:tc>
          <w:tcPr>
            <w:tcW w:w="7306" w:type="dxa"/>
            <w:shd w:val="clear" w:color="auto" w:fill="auto"/>
          </w:tcPr>
          <w:p w14:paraId="15430DAF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Zahtevek za izdajo identifikacijske številke za DDV (DDV-P2)</w:t>
            </w:r>
          </w:p>
        </w:tc>
        <w:tc>
          <w:tcPr>
            <w:tcW w:w="1170" w:type="dxa"/>
            <w:shd w:val="clear" w:color="auto" w:fill="auto"/>
          </w:tcPr>
          <w:p w14:paraId="4870AB98" w14:textId="66C3696A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2573C8D4" w14:textId="2C878358" w:rsidR="00EF7799" w:rsidRPr="000C7B28" w:rsidRDefault="00EF7799" w:rsidP="00EF7799">
            <w:pPr>
              <w:rPr>
                <w:rFonts w:cs="Arial"/>
                <w:sz w:val="14"/>
                <w:szCs w:val="14"/>
                <w:lang w:val="pt-BR"/>
              </w:rPr>
            </w:pPr>
          </w:p>
        </w:tc>
      </w:tr>
      <w:tr w:rsidR="00EF7799" w:rsidRPr="00C518A5" w14:paraId="7A7E5AF2" w14:textId="77777777" w:rsidTr="000C7B28">
        <w:trPr>
          <w:trHeight w:val="294"/>
        </w:trPr>
        <w:tc>
          <w:tcPr>
            <w:tcW w:w="7306" w:type="dxa"/>
            <w:shd w:val="clear" w:color="auto" w:fill="auto"/>
          </w:tcPr>
          <w:p w14:paraId="2EE0D0DC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Sporočilo o prostem delovnem mestu (PDM-1)</w:t>
            </w:r>
          </w:p>
        </w:tc>
        <w:tc>
          <w:tcPr>
            <w:tcW w:w="1170" w:type="dxa"/>
            <w:shd w:val="clear" w:color="auto" w:fill="auto"/>
          </w:tcPr>
          <w:p w14:paraId="01B95B9F" w14:textId="71AFED2F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EFC921E" w14:textId="65C68562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1AD00FC4" w14:textId="77777777" w:rsidTr="000C7B28">
        <w:trPr>
          <w:trHeight w:val="366"/>
        </w:trPr>
        <w:tc>
          <w:tcPr>
            <w:tcW w:w="7306" w:type="dxa"/>
            <w:shd w:val="clear" w:color="auto" w:fill="auto"/>
          </w:tcPr>
          <w:p w14:paraId="5C73E2C9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Sporočilo o prostem delovnem mestu - kontrola trga dela (PDM-KTD)</w:t>
            </w:r>
          </w:p>
        </w:tc>
        <w:tc>
          <w:tcPr>
            <w:tcW w:w="1170" w:type="dxa"/>
            <w:shd w:val="clear" w:color="auto" w:fill="auto"/>
          </w:tcPr>
          <w:p w14:paraId="64D01002" w14:textId="052B1093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1D031883" w14:textId="0BF7E635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6AAF19DC" w14:textId="77777777" w:rsidTr="000C7B28">
        <w:trPr>
          <w:trHeight w:val="420"/>
        </w:trPr>
        <w:tc>
          <w:tcPr>
            <w:tcW w:w="7306" w:type="dxa"/>
            <w:shd w:val="clear" w:color="auto" w:fill="auto"/>
          </w:tcPr>
          <w:p w14:paraId="3AF99231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 xml:space="preserve">Pridobitev dovoljenja za zaposlitev tujca na podlagi bilateralnega sporazuma z BiH ali s Srbijo </w:t>
            </w:r>
          </w:p>
        </w:tc>
        <w:tc>
          <w:tcPr>
            <w:tcW w:w="1170" w:type="dxa"/>
            <w:shd w:val="clear" w:color="auto" w:fill="auto"/>
          </w:tcPr>
          <w:p w14:paraId="136A404A" w14:textId="60278B7A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E310C3B" w14:textId="40473E6B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602EF51D" w14:textId="77777777" w:rsidTr="000C7B28">
        <w:trPr>
          <w:trHeight w:val="385"/>
        </w:trPr>
        <w:tc>
          <w:tcPr>
            <w:tcW w:w="7306" w:type="dxa"/>
            <w:shd w:val="clear" w:color="auto" w:fill="auto"/>
          </w:tcPr>
          <w:p w14:paraId="5A7FF273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Pridobitev dovoljenja za prebivanje na področju raziskav ali visokega šolstva tujca z e-plačilom (</w:t>
            </w:r>
            <w:r w:rsidRPr="000C7B28">
              <w:rPr>
                <w:i/>
                <w:sz w:val="14"/>
                <w:szCs w:val="14"/>
              </w:rPr>
              <w:t>ne velja za s.p.</w:t>
            </w:r>
            <w:r w:rsidRPr="000C7B28">
              <w:rPr>
                <w:sz w:val="14"/>
                <w:szCs w:val="1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79850455" w14:textId="681EAA60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F0439EB" w14:textId="08326D6F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229ED00E" w14:textId="77777777" w:rsidTr="000C7B28">
        <w:trPr>
          <w:trHeight w:val="376"/>
        </w:trPr>
        <w:tc>
          <w:tcPr>
            <w:tcW w:w="7306" w:type="dxa"/>
            <w:shd w:val="clear" w:color="auto" w:fill="auto"/>
          </w:tcPr>
          <w:p w14:paraId="047E4669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Pridobitev enotnega dovoljenja za prebivanje in delo tujcev z e-plačilom</w:t>
            </w:r>
          </w:p>
        </w:tc>
        <w:tc>
          <w:tcPr>
            <w:tcW w:w="1170" w:type="dxa"/>
            <w:shd w:val="clear" w:color="auto" w:fill="auto"/>
          </w:tcPr>
          <w:p w14:paraId="7B5FDAB2" w14:textId="7B7B03A8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2755D37B" w14:textId="119CF7A5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3A536E1E" w14:textId="77777777" w:rsidTr="000C7B28">
        <w:trPr>
          <w:trHeight w:val="354"/>
        </w:trPr>
        <w:tc>
          <w:tcPr>
            <w:tcW w:w="7306" w:type="dxa"/>
            <w:shd w:val="clear" w:color="auto" w:fill="auto"/>
          </w:tcPr>
          <w:p w14:paraId="41A06FAB" w14:textId="23A08596" w:rsidR="00EF7799" w:rsidRPr="000C7B28" w:rsidRDefault="00EF7799" w:rsidP="00EF7799">
            <w:pPr>
              <w:jc w:val="center"/>
              <w:rPr>
                <w:b/>
                <w:sz w:val="12"/>
                <w:szCs w:val="12"/>
              </w:rPr>
            </w:pPr>
            <w:r w:rsidRPr="000C7B28">
              <w:rPr>
                <w:sz w:val="12"/>
                <w:szCs w:val="12"/>
              </w:rPr>
              <w:t>Pr</w:t>
            </w:r>
            <w:r>
              <w:rPr>
                <w:sz w:val="12"/>
                <w:szCs w:val="12"/>
              </w:rPr>
              <w:t>ošnja</w:t>
            </w:r>
            <w:r w:rsidRPr="000C7B28">
              <w:rPr>
                <w:sz w:val="12"/>
                <w:szCs w:val="12"/>
              </w:rPr>
              <w:t xml:space="preserve"> za dovoljenje za prebivanje na področju raziskav ali visokega šolstva s predhodnim plačilom (</w:t>
            </w:r>
            <w:r w:rsidRPr="000C7B28">
              <w:rPr>
                <w:i/>
                <w:sz w:val="12"/>
                <w:szCs w:val="12"/>
              </w:rPr>
              <w:t>ne velja za s.p.</w:t>
            </w:r>
            <w:r w:rsidRPr="000C7B28">
              <w:rPr>
                <w:sz w:val="12"/>
                <w:szCs w:val="12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42E8D102" w14:textId="39483B9E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8A7040D" w14:textId="4DD530E2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5891C4E3" w14:textId="77777777" w:rsidTr="000C7B28">
        <w:trPr>
          <w:trHeight w:val="401"/>
        </w:trPr>
        <w:tc>
          <w:tcPr>
            <w:tcW w:w="7306" w:type="dxa"/>
            <w:shd w:val="clear" w:color="auto" w:fill="auto"/>
          </w:tcPr>
          <w:p w14:paraId="2DB4576E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Pridobitev enotnega dovoljenja za prebivanje in delo tujcev s predhodnim plačilom</w:t>
            </w:r>
          </w:p>
        </w:tc>
        <w:tc>
          <w:tcPr>
            <w:tcW w:w="1170" w:type="dxa"/>
            <w:shd w:val="clear" w:color="auto" w:fill="auto"/>
          </w:tcPr>
          <w:p w14:paraId="7A8AEB54" w14:textId="2323F258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E72E396" w14:textId="06C133EF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6B45083A" w14:textId="77777777" w:rsidTr="000C7B28">
        <w:trPr>
          <w:trHeight w:val="310"/>
        </w:trPr>
        <w:tc>
          <w:tcPr>
            <w:tcW w:w="7306" w:type="dxa"/>
            <w:shd w:val="clear" w:color="auto" w:fill="auto"/>
          </w:tcPr>
          <w:p w14:paraId="6B3B18AC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Pridobitev obrtnega dovoljenja</w:t>
            </w:r>
          </w:p>
        </w:tc>
        <w:tc>
          <w:tcPr>
            <w:tcW w:w="1170" w:type="dxa"/>
            <w:shd w:val="clear" w:color="auto" w:fill="auto"/>
          </w:tcPr>
          <w:p w14:paraId="552E6104" w14:textId="3514DA8F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F4CAAE5" w14:textId="3CF20588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2EE87779" w14:textId="77777777" w:rsidTr="000C7B28">
        <w:trPr>
          <w:trHeight w:val="437"/>
        </w:trPr>
        <w:tc>
          <w:tcPr>
            <w:tcW w:w="7306" w:type="dxa"/>
            <w:shd w:val="clear" w:color="auto" w:fill="auto"/>
          </w:tcPr>
          <w:p w14:paraId="52598EC8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Sprememba podatkov v obrtnem registru</w:t>
            </w:r>
          </w:p>
        </w:tc>
        <w:tc>
          <w:tcPr>
            <w:tcW w:w="1170" w:type="dxa"/>
            <w:shd w:val="clear" w:color="auto" w:fill="auto"/>
          </w:tcPr>
          <w:p w14:paraId="50C77648" w14:textId="7C116973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F118A04" w14:textId="2BCB049B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09188912" w14:textId="77777777" w:rsidTr="000C7B28">
        <w:trPr>
          <w:trHeight w:val="437"/>
        </w:trPr>
        <w:tc>
          <w:tcPr>
            <w:tcW w:w="7306" w:type="dxa"/>
            <w:shd w:val="clear" w:color="auto" w:fill="auto"/>
          </w:tcPr>
          <w:p w14:paraId="273C2364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Izbris obrtnika iz obrtnega registra</w:t>
            </w:r>
          </w:p>
        </w:tc>
        <w:tc>
          <w:tcPr>
            <w:tcW w:w="1170" w:type="dxa"/>
            <w:shd w:val="clear" w:color="auto" w:fill="auto"/>
          </w:tcPr>
          <w:p w14:paraId="49268347" w14:textId="4307683F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5870D5D" w14:textId="267C6BC0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47EDAD0E" w14:textId="77777777" w:rsidTr="000C7B28">
        <w:trPr>
          <w:trHeight w:val="437"/>
        </w:trPr>
        <w:tc>
          <w:tcPr>
            <w:tcW w:w="7306" w:type="dxa"/>
            <w:shd w:val="clear" w:color="auto" w:fill="auto"/>
          </w:tcPr>
          <w:p w14:paraId="0D4F3AAE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Izdaja evropskega potrdila za obrtnike</w:t>
            </w:r>
          </w:p>
        </w:tc>
        <w:tc>
          <w:tcPr>
            <w:tcW w:w="1170" w:type="dxa"/>
            <w:shd w:val="clear" w:color="auto" w:fill="auto"/>
          </w:tcPr>
          <w:p w14:paraId="338ACF19" w14:textId="0E372250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F37BA29" w14:textId="0E3E7C7F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50CD6DDD" w14:textId="77777777" w:rsidTr="000C7B28">
        <w:trPr>
          <w:trHeight w:val="437"/>
        </w:trPr>
        <w:tc>
          <w:tcPr>
            <w:tcW w:w="7306" w:type="dxa"/>
            <w:shd w:val="clear" w:color="auto" w:fill="auto"/>
          </w:tcPr>
          <w:p w14:paraId="0414DD2A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 xml:space="preserve">Pridobitev dvojnika obrtnega dovoljenja </w:t>
            </w:r>
          </w:p>
        </w:tc>
        <w:tc>
          <w:tcPr>
            <w:tcW w:w="1170" w:type="dxa"/>
            <w:shd w:val="clear" w:color="auto" w:fill="auto"/>
          </w:tcPr>
          <w:p w14:paraId="2F753707" w14:textId="742C2057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ECCC5CF" w14:textId="0E3ABC27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76286728" w14:textId="77777777" w:rsidTr="000C7B28">
        <w:trPr>
          <w:trHeight w:val="437"/>
        </w:trPr>
        <w:tc>
          <w:tcPr>
            <w:tcW w:w="7306" w:type="dxa"/>
            <w:shd w:val="clear" w:color="auto" w:fill="auto"/>
          </w:tcPr>
          <w:p w14:paraId="73FCA50D" w14:textId="77777777" w:rsidR="00EF7799" w:rsidRPr="000C7B28" w:rsidRDefault="00EF7799" w:rsidP="00EF7799">
            <w:pPr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Pridobitev dovoljenja za prodajo tobaka, tobačnih in povezanih izdelkov</w:t>
            </w:r>
          </w:p>
        </w:tc>
        <w:tc>
          <w:tcPr>
            <w:tcW w:w="1170" w:type="dxa"/>
            <w:shd w:val="clear" w:color="auto" w:fill="auto"/>
          </w:tcPr>
          <w:p w14:paraId="3E54E7E6" w14:textId="5BE19C2B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A5125EA" w14:textId="7E50D77E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  <w:tr w:rsidR="00EF7799" w:rsidRPr="00C518A5" w14:paraId="6B010C77" w14:textId="77777777" w:rsidTr="000C7B28">
        <w:trPr>
          <w:trHeight w:val="288"/>
        </w:trPr>
        <w:tc>
          <w:tcPr>
            <w:tcW w:w="7306" w:type="dxa"/>
            <w:shd w:val="clear" w:color="auto" w:fill="auto"/>
          </w:tcPr>
          <w:p w14:paraId="070A71FB" w14:textId="77777777" w:rsidR="00EF7799" w:rsidRPr="000C7B28" w:rsidRDefault="00EF7799" w:rsidP="00EF7799">
            <w:pPr>
              <w:tabs>
                <w:tab w:val="left" w:pos="3630"/>
              </w:tabs>
              <w:jc w:val="center"/>
              <w:rPr>
                <w:sz w:val="14"/>
                <w:szCs w:val="14"/>
              </w:rPr>
            </w:pPr>
            <w:r w:rsidRPr="000C7B28">
              <w:rPr>
                <w:sz w:val="14"/>
                <w:szCs w:val="14"/>
              </w:rPr>
              <w:t>Pridobitev dvojnika dovoljenja za prodajo tobaka, tobačnih in povezanih izdelkov</w:t>
            </w:r>
          </w:p>
        </w:tc>
        <w:tc>
          <w:tcPr>
            <w:tcW w:w="1170" w:type="dxa"/>
            <w:shd w:val="clear" w:color="auto" w:fill="auto"/>
          </w:tcPr>
          <w:p w14:paraId="36C354D2" w14:textId="7931137B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E99BD53" w14:textId="7E67E6DE" w:rsidR="00EF7799" w:rsidRPr="000C7B28" w:rsidRDefault="00EF7799" w:rsidP="00EF7799">
            <w:pPr>
              <w:rPr>
                <w:rFonts w:cs="Arial"/>
                <w:sz w:val="14"/>
                <w:szCs w:val="14"/>
              </w:rPr>
            </w:pPr>
          </w:p>
        </w:tc>
      </w:tr>
    </w:tbl>
    <w:p w14:paraId="2248200D" w14:textId="77777777" w:rsidR="006558F0" w:rsidRDefault="006558F0" w:rsidP="00B43C55">
      <w:pPr>
        <w:rPr>
          <w:rFonts w:cs="Arial"/>
          <w:sz w:val="22"/>
          <w:szCs w:val="22"/>
        </w:rPr>
      </w:pPr>
    </w:p>
    <w:p w14:paraId="44025F13" w14:textId="77777777" w:rsidR="00B43C55" w:rsidRDefault="00B43C55" w:rsidP="00B43C55">
      <w:pPr>
        <w:rPr>
          <w:rFonts w:cs="Arial"/>
          <w:sz w:val="22"/>
          <w:szCs w:val="22"/>
        </w:rPr>
      </w:pPr>
      <w:r w:rsidRPr="00666761">
        <w:rPr>
          <w:rFonts w:cs="Arial"/>
          <w:sz w:val="22"/>
          <w:szCs w:val="22"/>
        </w:rPr>
        <w:t xml:space="preserve">Podpis </w:t>
      </w:r>
      <w:r>
        <w:rPr>
          <w:rFonts w:cs="Arial"/>
          <w:sz w:val="22"/>
          <w:szCs w:val="22"/>
        </w:rPr>
        <w:t xml:space="preserve">zakonitega </w:t>
      </w:r>
      <w:r w:rsidRPr="00666761">
        <w:rPr>
          <w:rFonts w:cs="Arial"/>
          <w:sz w:val="22"/>
          <w:szCs w:val="22"/>
        </w:rPr>
        <w:t>zastopnika</w:t>
      </w:r>
      <w:r>
        <w:rPr>
          <w:rFonts w:cs="Arial"/>
          <w:sz w:val="22"/>
          <w:szCs w:val="22"/>
        </w:rPr>
        <w:t xml:space="preserve"> / s</w:t>
      </w:r>
      <w:r w:rsidRPr="0069417B">
        <w:rPr>
          <w:rFonts w:cs="Arial"/>
          <w:sz w:val="22"/>
          <w:szCs w:val="22"/>
        </w:rPr>
        <w:t>.p. in žig:</w:t>
      </w:r>
    </w:p>
    <w:p w14:paraId="2A063944" w14:textId="77777777" w:rsidR="006558F0" w:rsidRDefault="006558F0" w:rsidP="00B761E3">
      <w:pPr>
        <w:tabs>
          <w:tab w:val="right" w:leader="dot" w:pos="8505"/>
        </w:tabs>
        <w:rPr>
          <w:rFonts w:cs="Arial"/>
          <w:sz w:val="22"/>
          <w:szCs w:val="22"/>
        </w:rPr>
      </w:pPr>
    </w:p>
    <w:p w14:paraId="4BCFA59E" w14:textId="77777777" w:rsidR="00B43C55" w:rsidRPr="007B3072" w:rsidRDefault="00B43C55" w:rsidP="00B761E3">
      <w:pPr>
        <w:tabs>
          <w:tab w:val="right" w:leader="dot" w:pos="8505"/>
        </w:tabs>
        <w:rPr>
          <w:rFonts w:cs="Arial"/>
          <w:b/>
          <w:sz w:val="22"/>
          <w:szCs w:val="22"/>
        </w:rPr>
      </w:pPr>
      <w:r w:rsidRPr="007B3072">
        <w:rPr>
          <w:rFonts w:cs="Arial"/>
          <w:b/>
          <w:sz w:val="22"/>
          <w:szCs w:val="22"/>
        </w:rPr>
        <w:t>Kontaktni podatki pooblaščenca:</w:t>
      </w:r>
    </w:p>
    <w:p w14:paraId="781175E9" w14:textId="77777777" w:rsidR="0051490E" w:rsidRDefault="0051490E" w:rsidP="00B761E3">
      <w:pPr>
        <w:tabs>
          <w:tab w:val="right" w:leader="dot" w:pos="8505"/>
        </w:tabs>
        <w:rPr>
          <w:rFonts w:cs="Arial"/>
          <w:sz w:val="22"/>
          <w:szCs w:val="22"/>
        </w:rPr>
      </w:pPr>
    </w:p>
    <w:p w14:paraId="50E571D7" w14:textId="7310DAA4" w:rsidR="00B43C55" w:rsidRDefault="00B43C55" w:rsidP="00EF7799">
      <w:pPr>
        <w:tabs>
          <w:tab w:val="left" w:pos="1155"/>
          <w:tab w:val="right" w:leader="dot" w:pos="850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 w:rsidR="00B761E3">
        <w:rPr>
          <w:rFonts w:cs="Arial"/>
          <w:sz w:val="22"/>
          <w:szCs w:val="22"/>
        </w:rPr>
        <w:tab/>
      </w:r>
      <w:r w:rsidR="00EF7799">
        <w:rPr>
          <w:rFonts w:cs="Arial"/>
          <w:sz w:val="22"/>
          <w:szCs w:val="22"/>
        </w:rPr>
        <w:tab/>
      </w:r>
    </w:p>
    <w:p w14:paraId="0D4D2B3C" w14:textId="77777777" w:rsidR="0051490E" w:rsidRDefault="0051490E" w:rsidP="00B761E3">
      <w:pPr>
        <w:tabs>
          <w:tab w:val="right" w:leader="dot" w:pos="8505"/>
        </w:tabs>
        <w:rPr>
          <w:rFonts w:cs="Arial"/>
          <w:sz w:val="22"/>
          <w:szCs w:val="22"/>
        </w:rPr>
      </w:pPr>
    </w:p>
    <w:p w14:paraId="64806660" w14:textId="68A0B97D" w:rsidR="00507C41" w:rsidRDefault="000D629A" w:rsidP="00B761E3">
      <w:pPr>
        <w:tabs>
          <w:tab w:val="right" w:leader="dot" w:pos="850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Elektronska pošta za obveščanje pooblaščenca</w:t>
      </w:r>
      <w:r w:rsidR="00B43C55">
        <w:rPr>
          <w:rFonts w:cs="Arial"/>
          <w:sz w:val="22"/>
          <w:szCs w:val="22"/>
        </w:rPr>
        <w:t>:</w:t>
      </w:r>
      <w:r w:rsidR="00B761E3">
        <w:rPr>
          <w:rFonts w:cs="Arial"/>
          <w:sz w:val="22"/>
          <w:szCs w:val="22"/>
        </w:rPr>
        <w:tab/>
      </w:r>
    </w:p>
    <w:p w14:paraId="2CE458F4" w14:textId="77777777" w:rsidR="000D629A" w:rsidRDefault="000D629A" w:rsidP="00B761E3">
      <w:pPr>
        <w:tabs>
          <w:tab w:val="right" w:leader="dot" w:pos="8505"/>
        </w:tabs>
        <w:rPr>
          <w:rFonts w:cs="Arial"/>
          <w:sz w:val="22"/>
          <w:szCs w:val="22"/>
        </w:rPr>
      </w:pPr>
    </w:p>
    <w:p w14:paraId="4F354794" w14:textId="77777777" w:rsidR="000D629A" w:rsidRDefault="000D629A" w:rsidP="00B761E3">
      <w:pPr>
        <w:tabs>
          <w:tab w:val="right" w:leader="dot" w:pos="8505"/>
        </w:tabs>
        <w:rPr>
          <w:rFonts w:cs="Arial"/>
          <w:sz w:val="22"/>
          <w:szCs w:val="22"/>
        </w:rPr>
      </w:pPr>
    </w:p>
    <w:p w14:paraId="4A07E8C8" w14:textId="77777777" w:rsidR="007B3072" w:rsidRPr="007B3072" w:rsidRDefault="007B3072" w:rsidP="00B761E3">
      <w:pPr>
        <w:tabs>
          <w:tab w:val="right" w:leader="dot" w:pos="8505"/>
        </w:tabs>
        <w:rPr>
          <w:rFonts w:cs="Arial"/>
          <w:b/>
          <w:sz w:val="22"/>
          <w:szCs w:val="22"/>
        </w:rPr>
      </w:pPr>
      <w:r w:rsidRPr="007B3072">
        <w:rPr>
          <w:rFonts w:cs="Arial"/>
          <w:b/>
          <w:sz w:val="22"/>
          <w:szCs w:val="22"/>
        </w:rPr>
        <w:t xml:space="preserve">Kontaktni podatki pooblastitelja: </w:t>
      </w:r>
    </w:p>
    <w:p w14:paraId="2C7A2FB4" w14:textId="77777777" w:rsidR="000D629A" w:rsidRDefault="000D629A" w:rsidP="00B761E3">
      <w:pPr>
        <w:tabs>
          <w:tab w:val="right" w:leader="dot" w:pos="8505"/>
        </w:tabs>
        <w:rPr>
          <w:rFonts w:cs="Arial"/>
          <w:sz w:val="22"/>
          <w:szCs w:val="22"/>
        </w:rPr>
      </w:pPr>
    </w:p>
    <w:p w14:paraId="6684C735" w14:textId="16563CDF" w:rsidR="000D629A" w:rsidRDefault="000D629A" w:rsidP="00B761E3">
      <w:pPr>
        <w:tabs>
          <w:tab w:val="right" w:leader="dot" w:pos="850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Elektronska pošta za obveščanje pooblastitelja: </w:t>
      </w:r>
      <w:r w:rsidR="00D85DA9">
        <w:rPr>
          <w:rFonts w:cs="Arial"/>
          <w:sz w:val="22"/>
          <w:szCs w:val="22"/>
        </w:rPr>
        <w:t>_________________________</w:t>
      </w:r>
      <w:bookmarkStart w:id="0" w:name="_GoBack"/>
      <w:bookmarkEnd w:id="0"/>
    </w:p>
    <w:p w14:paraId="0EDB2CA6" w14:textId="77777777" w:rsidR="007B3072" w:rsidRDefault="007B3072" w:rsidP="00B761E3">
      <w:pPr>
        <w:tabs>
          <w:tab w:val="right" w:leader="dot" w:pos="8505"/>
        </w:tabs>
        <w:rPr>
          <w:rFonts w:cs="Arial"/>
          <w:sz w:val="22"/>
          <w:szCs w:val="22"/>
        </w:rPr>
      </w:pPr>
    </w:p>
    <w:p w14:paraId="094CA178" w14:textId="77777777" w:rsidR="007B3072" w:rsidRDefault="007B3072" w:rsidP="00B761E3">
      <w:pPr>
        <w:tabs>
          <w:tab w:val="right" w:leader="dot" w:pos="8505"/>
        </w:tabs>
        <w:rPr>
          <w:rFonts w:cs="Arial"/>
          <w:sz w:val="22"/>
          <w:szCs w:val="22"/>
        </w:rPr>
      </w:pPr>
    </w:p>
    <w:p w14:paraId="5BDB1ECE" w14:textId="77777777" w:rsidR="00DE1341" w:rsidRDefault="00DE1341" w:rsidP="00B761E3">
      <w:pPr>
        <w:tabs>
          <w:tab w:val="right" w:leader="dot" w:pos="8505"/>
        </w:tabs>
        <w:rPr>
          <w:rFonts w:cs="Arial"/>
          <w:sz w:val="22"/>
          <w:szCs w:val="22"/>
        </w:rPr>
      </w:pPr>
    </w:p>
    <w:p w14:paraId="0039B71B" w14:textId="77777777" w:rsidR="00507C41" w:rsidRPr="00507C41" w:rsidRDefault="00507C41">
      <w:pPr>
        <w:rPr>
          <w:rFonts w:cs="Arial"/>
          <w:b/>
          <w:sz w:val="24"/>
          <w:szCs w:val="24"/>
        </w:rPr>
      </w:pPr>
      <w:r w:rsidRPr="00507C41">
        <w:rPr>
          <w:rFonts w:cs="Arial"/>
          <w:b/>
          <w:sz w:val="24"/>
          <w:szCs w:val="24"/>
        </w:rPr>
        <w:t xml:space="preserve">OPOMBE: </w:t>
      </w:r>
    </w:p>
    <w:p w14:paraId="41323A5C" w14:textId="77777777" w:rsidR="00507C41" w:rsidRDefault="00507C41">
      <w:pPr>
        <w:rPr>
          <w:rFonts w:cs="Arial"/>
          <w:sz w:val="22"/>
          <w:szCs w:val="22"/>
        </w:rPr>
      </w:pPr>
    </w:p>
    <w:p w14:paraId="3EF5B410" w14:textId="77777777" w:rsidR="00507C41" w:rsidRDefault="00507C41" w:rsidP="00507C41">
      <w:pPr>
        <w:rPr>
          <w:rFonts w:cs="Arial"/>
          <w:sz w:val="22"/>
          <w:szCs w:val="22"/>
        </w:rPr>
      </w:pPr>
      <w:r w:rsidRPr="00507C41">
        <w:rPr>
          <w:rFonts w:cs="Arial"/>
          <w:sz w:val="22"/>
          <w:szCs w:val="22"/>
          <w:vertAlign w:val="superscript"/>
        </w:rPr>
        <w:t>1</w:t>
      </w:r>
      <w:r>
        <w:rPr>
          <w:rFonts w:cs="Arial"/>
          <w:sz w:val="22"/>
          <w:szCs w:val="22"/>
        </w:rPr>
        <w:t xml:space="preserve"> </w:t>
      </w:r>
      <w:r w:rsidRPr="00507C41">
        <w:rPr>
          <w:rFonts w:cs="Arial"/>
          <w:sz w:val="22"/>
          <w:szCs w:val="22"/>
        </w:rPr>
        <w:t>Če je pooblastitelj samostojni podjetnik, vpišite davčno številko, v drugih primerih pa matično številko subjekta.</w:t>
      </w:r>
      <w:r>
        <w:rPr>
          <w:rFonts w:cs="Arial"/>
          <w:sz w:val="22"/>
          <w:szCs w:val="22"/>
        </w:rPr>
        <w:t xml:space="preserve"> </w:t>
      </w:r>
    </w:p>
    <w:p w14:paraId="7309AD77" w14:textId="77777777" w:rsidR="00507C41" w:rsidRDefault="00507C41" w:rsidP="00507C41">
      <w:pPr>
        <w:rPr>
          <w:rFonts w:cs="Arial"/>
          <w:sz w:val="22"/>
          <w:szCs w:val="22"/>
        </w:rPr>
      </w:pPr>
    </w:p>
    <w:p w14:paraId="55509E66" w14:textId="77777777" w:rsidR="00507C41" w:rsidRDefault="00507C41" w:rsidP="00507C41">
      <w:pPr>
        <w:rPr>
          <w:rFonts w:cs="Arial"/>
          <w:sz w:val="22"/>
          <w:szCs w:val="22"/>
        </w:rPr>
      </w:pPr>
      <w:r w:rsidRPr="00507C41">
        <w:rPr>
          <w:rFonts w:cs="Arial"/>
          <w:sz w:val="22"/>
          <w:szCs w:val="22"/>
          <w:vertAlign w:val="superscript"/>
        </w:rPr>
        <w:t>2</w:t>
      </w:r>
      <w:r>
        <w:rPr>
          <w:rFonts w:cs="Arial"/>
          <w:sz w:val="22"/>
          <w:szCs w:val="22"/>
        </w:rPr>
        <w:t xml:space="preserve"> </w:t>
      </w:r>
      <w:r w:rsidRPr="00507C41">
        <w:rPr>
          <w:rFonts w:cs="Arial"/>
          <w:sz w:val="22"/>
          <w:szCs w:val="22"/>
        </w:rPr>
        <w:t>Možnost oddaje pooblastila na poslovno enoto obstaja pri postopkih: »Nadomestilo plače – refundacije«, »Sporočilo o prostem delovnem mestu (PDM-1)</w:t>
      </w:r>
      <w:r>
        <w:rPr>
          <w:rFonts w:cs="Arial"/>
          <w:sz w:val="22"/>
          <w:szCs w:val="22"/>
        </w:rPr>
        <w:t>,</w:t>
      </w:r>
      <w:r w:rsidRPr="00507C41">
        <w:rPr>
          <w:rFonts w:cs="Arial"/>
          <w:sz w:val="22"/>
          <w:szCs w:val="22"/>
        </w:rPr>
        <w:t xml:space="preserve"> »Sporočilo o prostem delovnem mestu – kontrola trga dela (PDM-KTD)«</w:t>
      </w:r>
      <w:r>
        <w:rPr>
          <w:rFonts w:cs="Arial"/>
          <w:sz w:val="22"/>
          <w:szCs w:val="22"/>
        </w:rPr>
        <w:t xml:space="preserve"> in pri postopku za pridobitev potrdila A1. </w:t>
      </w:r>
    </w:p>
    <w:p w14:paraId="10D985C0" w14:textId="77777777" w:rsidR="00507C41" w:rsidRDefault="00507C41" w:rsidP="00507C41">
      <w:pPr>
        <w:rPr>
          <w:rFonts w:cs="Arial"/>
          <w:sz w:val="22"/>
          <w:szCs w:val="22"/>
        </w:rPr>
      </w:pPr>
    </w:p>
    <w:p w14:paraId="03ECD04D" w14:textId="77777777" w:rsidR="00507C41" w:rsidRDefault="00507C41" w:rsidP="00507C41">
      <w:pPr>
        <w:rPr>
          <w:rFonts w:cs="Arial"/>
          <w:sz w:val="22"/>
          <w:szCs w:val="22"/>
        </w:rPr>
      </w:pPr>
      <w:r w:rsidRPr="00507C41">
        <w:rPr>
          <w:rFonts w:cs="Arial"/>
          <w:sz w:val="22"/>
          <w:szCs w:val="22"/>
          <w:vertAlign w:val="superscript"/>
        </w:rPr>
        <w:t>3</w:t>
      </w:r>
      <w:r>
        <w:rPr>
          <w:rFonts w:cs="Arial"/>
          <w:sz w:val="22"/>
          <w:szCs w:val="22"/>
        </w:rPr>
        <w:t xml:space="preserve"> </w:t>
      </w:r>
      <w:r w:rsidRPr="00507C41">
        <w:rPr>
          <w:rFonts w:cs="Arial"/>
          <w:sz w:val="22"/>
          <w:szCs w:val="22"/>
        </w:rPr>
        <w:t>Če podatka ne vpišete se veljavnost pooblastila v sistemu samodejno nastavi za 50 let.</w:t>
      </w:r>
    </w:p>
    <w:p w14:paraId="2EFFBA45" w14:textId="77777777" w:rsidR="00507C41" w:rsidRPr="00507C41" w:rsidRDefault="00507C41" w:rsidP="00507C41">
      <w:pPr>
        <w:rPr>
          <w:rFonts w:cs="Arial"/>
          <w:sz w:val="22"/>
          <w:szCs w:val="22"/>
        </w:rPr>
      </w:pPr>
    </w:p>
    <w:p w14:paraId="2399A78F" w14:textId="77777777" w:rsidR="00507C41" w:rsidRDefault="00507C41" w:rsidP="00507C41">
      <w:pPr>
        <w:rPr>
          <w:rFonts w:cs="Arial"/>
          <w:sz w:val="22"/>
          <w:szCs w:val="22"/>
        </w:rPr>
      </w:pPr>
    </w:p>
    <w:p w14:paraId="79DCF01E" w14:textId="3A9CAF83" w:rsidR="00507C41" w:rsidRDefault="00507C41" w:rsidP="00507C41">
      <w:r w:rsidRPr="00CA5767">
        <w:t xml:space="preserve">* </w:t>
      </w:r>
      <w:r w:rsidRPr="00CA5767">
        <w:rPr>
          <w:b/>
        </w:rPr>
        <w:t>Pooblastilo v e-VEM vnese točka VEM</w:t>
      </w:r>
      <w:r w:rsidR="00AF3676">
        <w:rPr>
          <w:b/>
        </w:rPr>
        <w:t xml:space="preserve"> (SPOT)</w:t>
      </w:r>
      <w:r w:rsidRPr="00CA5767">
        <w:rPr>
          <w:b/>
        </w:rPr>
        <w:t>. Poo</w:t>
      </w:r>
      <w:r w:rsidR="00AF3676">
        <w:rPr>
          <w:b/>
        </w:rPr>
        <w:t>blastilo lahko izbrani točki</w:t>
      </w:r>
      <w:r w:rsidRPr="00CA5767">
        <w:rPr>
          <w:b/>
        </w:rPr>
        <w:t xml:space="preserve"> odnesete osebno ali po</w:t>
      </w:r>
      <w:r w:rsidR="00AF3676">
        <w:rPr>
          <w:b/>
        </w:rPr>
        <w:t>šljete po pošti. Seznam točk</w:t>
      </w:r>
      <w:r w:rsidRPr="00CA5767">
        <w:rPr>
          <w:b/>
        </w:rPr>
        <w:t xml:space="preserve"> je dostopen na: </w:t>
      </w:r>
      <w:hyperlink r:id="rId10" w:history="1">
        <w:r w:rsidR="009D472F" w:rsidRPr="00B80685">
          <w:rPr>
            <w:rStyle w:val="Hiperpovezava"/>
          </w:rPr>
          <w:t>http://evem.gov.si/info/spot-tocke-in-notarji/</w:t>
        </w:r>
      </w:hyperlink>
    </w:p>
    <w:p w14:paraId="00A5CFB0" w14:textId="77777777" w:rsidR="009D472F" w:rsidRDefault="009D472F" w:rsidP="00507C41">
      <w:pPr>
        <w:rPr>
          <w:rFonts w:cs="Arial"/>
          <w:sz w:val="22"/>
          <w:szCs w:val="22"/>
        </w:rPr>
      </w:pPr>
    </w:p>
    <w:p w14:paraId="2BF4B46C" w14:textId="77777777" w:rsidR="00507C41" w:rsidRDefault="00507C41" w:rsidP="00507C41">
      <w:pPr>
        <w:rPr>
          <w:rFonts w:cs="Arial"/>
          <w:sz w:val="22"/>
          <w:szCs w:val="22"/>
        </w:rPr>
      </w:pPr>
    </w:p>
    <w:p w14:paraId="65BA6115" w14:textId="77777777" w:rsidR="00507C41" w:rsidRPr="00507C41" w:rsidRDefault="00507C41" w:rsidP="00507C41">
      <w:pPr>
        <w:rPr>
          <w:rFonts w:cs="Arial"/>
          <w:sz w:val="22"/>
          <w:szCs w:val="22"/>
        </w:rPr>
      </w:pPr>
    </w:p>
    <w:p w14:paraId="3A2B5844" w14:textId="77777777" w:rsidR="00507C41" w:rsidRDefault="00507C41">
      <w:pPr>
        <w:rPr>
          <w:rFonts w:cs="Arial"/>
          <w:sz w:val="22"/>
          <w:szCs w:val="22"/>
        </w:rPr>
      </w:pPr>
    </w:p>
    <w:p w14:paraId="2BE6094A" w14:textId="77777777" w:rsidR="00262E1A" w:rsidRDefault="00262E1A">
      <w:pPr>
        <w:rPr>
          <w:rFonts w:cs="Arial"/>
          <w:sz w:val="22"/>
          <w:szCs w:val="22"/>
        </w:rPr>
      </w:pPr>
    </w:p>
    <w:p w14:paraId="32FF1488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7EC3652B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290D1291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758E0689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649DA902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0F6999A8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61387308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4DA1F22A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58D4238D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5D64C072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7D37C8A6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60199671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50AD5CEB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25D2847B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183125BF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3081D9AB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00884154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063EDC95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34A0E1EC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1B07FD00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1C81B086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365DB366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43B8206A" w14:textId="77777777" w:rsidR="00262E1A" w:rsidRPr="00262E1A" w:rsidRDefault="00262E1A" w:rsidP="00262E1A">
      <w:pPr>
        <w:rPr>
          <w:rFonts w:cs="Arial"/>
          <w:sz w:val="22"/>
          <w:szCs w:val="22"/>
        </w:rPr>
      </w:pPr>
    </w:p>
    <w:p w14:paraId="09C06844" w14:textId="77777777" w:rsidR="00262E1A" w:rsidRDefault="00262E1A" w:rsidP="00262E1A">
      <w:pPr>
        <w:rPr>
          <w:rFonts w:cs="Arial"/>
          <w:sz w:val="22"/>
          <w:szCs w:val="22"/>
        </w:rPr>
      </w:pPr>
    </w:p>
    <w:p w14:paraId="356C9F71" w14:textId="77777777" w:rsidR="00507C41" w:rsidRPr="00262E1A" w:rsidRDefault="00262E1A" w:rsidP="00262E1A">
      <w:pPr>
        <w:tabs>
          <w:tab w:val="left" w:pos="189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sectPr w:rsidR="00507C41" w:rsidRPr="00262E1A" w:rsidSect="00A60681">
      <w:head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F26AB" w14:textId="77777777" w:rsidR="00074ECD" w:rsidRDefault="00074ECD">
      <w:r>
        <w:separator/>
      </w:r>
    </w:p>
  </w:endnote>
  <w:endnote w:type="continuationSeparator" w:id="0">
    <w:p w14:paraId="099370BB" w14:textId="77777777" w:rsidR="00074ECD" w:rsidRDefault="0007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B57F" w14:textId="77777777" w:rsidR="00A60681" w:rsidRDefault="00A60681" w:rsidP="003A2961">
    <w:pPr>
      <w:pStyle w:val="Noga"/>
    </w:pPr>
  </w:p>
  <w:p w14:paraId="0F739E7C" w14:textId="77777777" w:rsidR="0051490E" w:rsidRDefault="0051490E" w:rsidP="00A60681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2F8B9" w14:textId="77777777" w:rsidR="00074ECD" w:rsidRDefault="00074ECD">
      <w:r>
        <w:separator/>
      </w:r>
    </w:p>
  </w:footnote>
  <w:footnote w:type="continuationSeparator" w:id="0">
    <w:p w14:paraId="0E0E44CB" w14:textId="77777777" w:rsidR="00074ECD" w:rsidRDefault="0007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885F" w14:textId="77777777" w:rsidR="00507C41" w:rsidRDefault="00DE1341" w:rsidP="00DE1341">
    <w:pPr>
      <w:pStyle w:val="Glava"/>
    </w:pPr>
    <w:r>
      <w:rPr>
        <w:noProof/>
        <w:sz w:val="28"/>
        <w:szCs w:val="28"/>
      </w:rPr>
      <w:t xml:space="preserve"> </w:t>
    </w: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4608" w14:textId="77777777" w:rsidR="00A60681" w:rsidRPr="0033286F" w:rsidRDefault="00A60681" w:rsidP="0033286F">
    <w:pPr>
      <w:pStyle w:val="natevanje"/>
      <w:rPr>
        <w:sz w:val="18"/>
        <w:szCs w:val="18"/>
      </w:rPr>
    </w:pPr>
    <w:r>
      <w:rPr>
        <w:noProof/>
      </w:rPr>
      <w:drawing>
        <wp:inline distT="0" distB="0" distL="0" distR="0" wp14:anchorId="231C25AB" wp14:editId="09DDD0F7">
          <wp:extent cx="1200150" cy="341861"/>
          <wp:effectExtent l="0" t="0" r="0" b="1270"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630" cy="351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86F" w:rsidRPr="0033286F">
      <w:rPr>
        <w:sz w:val="18"/>
        <w:szCs w:val="18"/>
      </w:rPr>
      <w:t xml:space="preserve"> </w:t>
    </w:r>
    <w:r w:rsidR="0033286F" w:rsidRPr="00C518A5">
      <w:rPr>
        <w:sz w:val="18"/>
        <w:szCs w:val="18"/>
      </w:rPr>
      <w:t>Podelitev pooblastila za procesna dejanja</w:t>
    </w:r>
    <w:r w:rsidR="0033286F">
      <w:rPr>
        <w:sz w:val="18"/>
        <w:szCs w:val="18"/>
      </w:rPr>
      <w:t xml:space="preserve"> v postopkih VEM</w:t>
    </w:r>
    <w:r w:rsidR="0033286F" w:rsidRPr="00C518A5">
      <w:rPr>
        <w:sz w:val="18"/>
        <w:szCs w:val="18"/>
      </w:rPr>
      <w:t xml:space="preserve"> </w:t>
    </w:r>
    <w:r w:rsidR="0033286F">
      <w:rPr>
        <w:sz w:val="18"/>
        <w:szCs w:val="18"/>
      </w:rPr>
      <w:tab/>
    </w:r>
    <w:r w:rsidR="0033286F" w:rsidRPr="00A66271">
      <w:rPr>
        <w:noProof/>
        <w:sz w:val="28"/>
        <w:szCs w:val="28"/>
      </w:rPr>
      <w:drawing>
        <wp:inline distT="0" distB="0" distL="0" distR="0" wp14:anchorId="2BC72874" wp14:editId="1267B2D3">
          <wp:extent cx="676275" cy="284747"/>
          <wp:effectExtent l="0" t="0" r="0" b="1270"/>
          <wp:docPr id="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4" cy="286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55"/>
    <w:rsid w:val="0001097B"/>
    <w:rsid w:val="000320A9"/>
    <w:rsid w:val="00074ECD"/>
    <w:rsid w:val="00097831"/>
    <w:rsid w:val="000A324D"/>
    <w:rsid w:val="000B297A"/>
    <w:rsid w:val="000C7B28"/>
    <w:rsid w:val="000D0B6D"/>
    <w:rsid w:val="000D629A"/>
    <w:rsid w:val="00105514"/>
    <w:rsid w:val="00121180"/>
    <w:rsid w:val="00130C20"/>
    <w:rsid w:val="00134CC3"/>
    <w:rsid w:val="001A09FB"/>
    <w:rsid w:val="001A2C44"/>
    <w:rsid w:val="001A38E2"/>
    <w:rsid w:val="001B7A59"/>
    <w:rsid w:val="0021207F"/>
    <w:rsid w:val="00237D84"/>
    <w:rsid w:val="00242B54"/>
    <w:rsid w:val="00245955"/>
    <w:rsid w:val="00262E1A"/>
    <w:rsid w:val="0026626D"/>
    <w:rsid w:val="002C7D08"/>
    <w:rsid w:val="002E6AF5"/>
    <w:rsid w:val="0033286F"/>
    <w:rsid w:val="00346FB1"/>
    <w:rsid w:val="00362ED3"/>
    <w:rsid w:val="00376D3A"/>
    <w:rsid w:val="003A2961"/>
    <w:rsid w:val="003B6F76"/>
    <w:rsid w:val="003C6333"/>
    <w:rsid w:val="004123D8"/>
    <w:rsid w:val="00426584"/>
    <w:rsid w:val="00431628"/>
    <w:rsid w:val="00445E38"/>
    <w:rsid w:val="00451FD5"/>
    <w:rsid w:val="00467EEA"/>
    <w:rsid w:val="004B057A"/>
    <w:rsid w:val="004B3747"/>
    <w:rsid w:val="004E024D"/>
    <w:rsid w:val="004E05EE"/>
    <w:rsid w:val="00500261"/>
    <w:rsid w:val="00507C41"/>
    <w:rsid w:val="0051490E"/>
    <w:rsid w:val="00537957"/>
    <w:rsid w:val="0054046A"/>
    <w:rsid w:val="00543606"/>
    <w:rsid w:val="0059633C"/>
    <w:rsid w:val="005C386B"/>
    <w:rsid w:val="005C56E7"/>
    <w:rsid w:val="005E44F3"/>
    <w:rsid w:val="005F7F4F"/>
    <w:rsid w:val="00601D79"/>
    <w:rsid w:val="00614AB0"/>
    <w:rsid w:val="00621839"/>
    <w:rsid w:val="006558F0"/>
    <w:rsid w:val="00673514"/>
    <w:rsid w:val="00681DD0"/>
    <w:rsid w:val="006A45FA"/>
    <w:rsid w:val="006A6086"/>
    <w:rsid w:val="006B0CF7"/>
    <w:rsid w:val="006B2716"/>
    <w:rsid w:val="006B65DB"/>
    <w:rsid w:val="00714CE3"/>
    <w:rsid w:val="00734770"/>
    <w:rsid w:val="00793E3A"/>
    <w:rsid w:val="007B3072"/>
    <w:rsid w:val="007D18F2"/>
    <w:rsid w:val="007E5BDA"/>
    <w:rsid w:val="007E7CCE"/>
    <w:rsid w:val="008B13BF"/>
    <w:rsid w:val="008D0CC7"/>
    <w:rsid w:val="008E2DFC"/>
    <w:rsid w:val="009112D7"/>
    <w:rsid w:val="00962608"/>
    <w:rsid w:val="0097363B"/>
    <w:rsid w:val="00986566"/>
    <w:rsid w:val="00993074"/>
    <w:rsid w:val="009A5EBA"/>
    <w:rsid w:val="009D472F"/>
    <w:rsid w:val="00A14727"/>
    <w:rsid w:val="00A15CB8"/>
    <w:rsid w:val="00A31AA0"/>
    <w:rsid w:val="00A5036B"/>
    <w:rsid w:val="00A60681"/>
    <w:rsid w:val="00A66087"/>
    <w:rsid w:val="00A66271"/>
    <w:rsid w:val="00AE0A69"/>
    <w:rsid w:val="00AE73EA"/>
    <w:rsid w:val="00AF3676"/>
    <w:rsid w:val="00B42FFD"/>
    <w:rsid w:val="00B43C55"/>
    <w:rsid w:val="00B44759"/>
    <w:rsid w:val="00B55F30"/>
    <w:rsid w:val="00B761E3"/>
    <w:rsid w:val="00BF002D"/>
    <w:rsid w:val="00BF322E"/>
    <w:rsid w:val="00BF4E83"/>
    <w:rsid w:val="00BF5D71"/>
    <w:rsid w:val="00C278D6"/>
    <w:rsid w:val="00C27DF7"/>
    <w:rsid w:val="00C518A5"/>
    <w:rsid w:val="00C72507"/>
    <w:rsid w:val="00C957DA"/>
    <w:rsid w:val="00CA266E"/>
    <w:rsid w:val="00CA5767"/>
    <w:rsid w:val="00CB085D"/>
    <w:rsid w:val="00CE6FDC"/>
    <w:rsid w:val="00CF6027"/>
    <w:rsid w:val="00D14C83"/>
    <w:rsid w:val="00D2188A"/>
    <w:rsid w:val="00D424C9"/>
    <w:rsid w:val="00D6231D"/>
    <w:rsid w:val="00D73AC1"/>
    <w:rsid w:val="00D85DA9"/>
    <w:rsid w:val="00DC4668"/>
    <w:rsid w:val="00DE0675"/>
    <w:rsid w:val="00DE1341"/>
    <w:rsid w:val="00DF6218"/>
    <w:rsid w:val="00E12625"/>
    <w:rsid w:val="00E61157"/>
    <w:rsid w:val="00E64528"/>
    <w:rsid w:val="00E76226"/>
    <w:rsid w:val="00EC0873"/>
    <w:rsid w:val="00EF7799"/>
    <w:rsid w:val="00F46532"/>
    <w:rsid w:val="00F751D7"/>
    <w:rsid w:val="00F7643F"/>
    <w:rsid w:val="00F87F8D"/>
    <w:rsid w:val="00FC3388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1C7ECB"/>
  <w15:chartTrackingRefBased/>
  <w15:docId w15:val="{FF795570-106F-4C9F-9030-DF2D3A03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43C55"/>
    <w:pPr>
      <w:widowControl w:val="0"/>
      <w:spacing w:line="240" w:lineRule="atLeast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3">
    <w:name w:val="Slog23"/>
    <w:basedOn w:val="Navaden"/>
    <w:autoRedefine/>
    <w:rsid w:val="00614AB0"/>
    <w:pPr>
      <w:suppressAutoHyphens/>
      <w:ind w:left="502"/>
      <w:jc w:val="both"/>
    </w:pPr>
    <w:rPr>
      <w:rFonts w:cs="Mangal"/>
      <w:kern w:val="1"/>
      <w:u w:val="single"/>
      <w:lang w:eastAsia="hi-IN" w:bidi="hi-IN"/>
    </w:rPr>
  </w:style>
  <w:style w:type="paragraph" w:customStyle="1" w:styleId="SlogPodrtanoLevo089cm">
    <w:name w:val="Slog Podčrtano Levo:  089 cm"/>
    <w:basedOn w:val="Navaden"/>
    <w:autoRedefine/>
    <w:rsid w:val="00614AB0"/>
    <w:pPr>
      <w:suppressAutoHyphens/>
      <w:ind w:left="502"/>
    </w:pPr>
    <w:rPr>
      <w:kern w:val="1"/>
      <w:u w:val="single"/>
      <w:lang w:eastAsia="hi-IN" w:bidi="hi-IN"/>
    </w:rPr>
  </w:style>
  <w:style w:type="table" w:styleId="Tabelamrea">
    <w:name w:val="Table Grid"/>
    <w:basedOn w:val="Navadnatabela"/>
    <w:rsid w:val="00B43C55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tevanje">
    <w:name w:val="naštevanje"/>
    <w:basedOn w:val="Navaden"/>
    <w:link w:val="natevanjeZnak"/>
    <w:autoRedefine/>
    <w:rsid w:val="00134CC3"/>
    <w:pPr>
      <w:spacing w:line="480" w:lineRule="auto"/>
      <w:jc w:val="both"/>
    </w:pPr>
    <w:rPr>
      <w:rFonts w:cs="Arial"/>
    </w:rPr>
  </w:style>
  <w:style w:type="character" w:customStyle="1" w:styleId="natevanjeZnak">
    <w:name w:val="naštevanje Znak"/>
    <w:link w:val="natevanje"/>
    <w:rsid w:val="00134CC3"/>
    <w:rPr>
      <w:rFonts w:ascii="Arial" w:hAnsi="Arial" w:cs="Arial"/>
    </w:rPr>
  </w:style>
  <w:style w:type="paragraph" w:styleId="Glava">
    <w:name w:val="header"/>
    <w:basedOn w:val="Navaden"/>
    <w:link w:val="GlavaZnak"/>
    <w:rsid w:val="00B43C5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43C55"/>
    <w:rPr>
      <w:rFonts w:ascii="Arial" w:hAnsi="Arial"/>
      <w:lang w:val="sl-SI" w:eastAsia="sl-SI" w:bidi="ar-SA"/>
    </w:rPr>
  </w:style>
  <w:style w:type="paragraph" w:styleId="Sprotnaopomba-besedilo">
    <w:name w:val="footnote text"/>
    <w:basedOn w:val="Navaden"/>
    <w:link w:val="Sprotnaopomba-besediloZnak"/>
    <w:semiHidden/>
    <w:rsid w:val="00B43C55"/>
  </w:style>
  <w:style w:type="character" w:styleId="Sprotnaopomba-sklic">
    <w:name w:val="footnote reference"/>
    <w:semiHidden/>
    <w:rsid w:val="00B43C55"/>
    <w:rPr>
      <w:vertAlign w:val="superscript"/>
    </w:rPr>
  </w:style>
  <w:style w:type="paragraph" w:styleId="Besedilooblaka">
    <w:name w:val="Balloon Text"/>
    <w:basedOn w:val="Navaden"/>
    <w:link w:val="BesedilooblakaZnak"/>
    <w:rsid w:val="00412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123D8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1A2C44"/>
    <w:pPr>
      <w:tabs>
        <w:tab w:val="center" w:pos="4536"/>
        <w:tab w:val="right" w:pos="9072"/>
      </w:tabs>
    </w:pPr>
  </w:style>
  <w:style w:type="character" w:customStyle="1" w:styleId="Sprotnaopomba-besediloZnak">
    <w:name w:val="Sprotna opomba - besedilo Znak"/>
    <w:link w:val="Sprotnaopomba-besedilo"/>
    <w:semiHidden/>
    <w:rsid w:val="00507C41"/>
    <w:rPr>
      <w:rFonts w:ascii="Arial" w:hAnsi="Arial"/>
    </w:rPr>
  </w:style>
  <w:style w:type="character" w:customStyle="1" w:styleId="postopek-status-normal">
    <w:name w:val="postopek-status-normal"/>
    <w:rsid w:val="006B2716"/>
  </w:style>
  <w:style w:type="character" w:styleId="Hiperpovezava">
    <w:name w:val="Hyperlink"/>
    <w:uiPriority w:val="99"/>
    <w:unhideWhenUsed/>
    <w:rsid w:val="006B271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6F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evem.gov.si/info/spot-tocke-in-notarji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F002276E84D49AE2CC4C227262678" ma:contentTypeVersion="11" ma:contentTypeDescription="Create a new document." ma:contentTypeScope="" ma:versionID="3861f59643c2015100afef556e8db5fa">
  <xsd:schema xmlns:xsd="http://www.w3.org/2001/XMLSchema" xmlns:xs="http://www.w3.org/2001/XMLSchema" xmlns:p="http://schemas.microsoft.com/office/2006/metadata/properties" xmlns:ns3="cb614e52-73a1-459a-a1a5-c7cc311c28a4" xmlns:ns4="c2d021ef-d3bd-418a-b745-b35f92e0e566" targetNamespace="http://schemas.microsoft.com/office/2006/metadata/properties" ma:root="true" ma:fieldsID="233d83631929418edf114588d96b792a" ns3:_="" ns4:_="">
    <xsd:import namespace="cb614e52-73a1-459a-a1a5-c7cc311c28a4"/>
    <xsd:import namespace="c2d021ef-d3bd-418a-b745-b35f92e0e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4e52-73a1-459a-a1a5-c7cc311c2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21ef-d3bd-418a-b745-b35f92e0e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BC08AC-E06E-4495-8142-5EE83699E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29DEC3-9CE4-43BE-8F6B-C3216DA69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89BC3-859F-4DC4-8559-87853949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4e52-73a1-459a-a1a5-c7cc311c28a4"/>
    <ds:schemaRef ds:uri="c2d021ef-d3bd-418a-b745-b35f92e0e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1C649-583A-48F8-A98C-2A102E3C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obrazca: Podelitev pooblastila za procesna dejanja v postopkih VEM</vt:lpstr>
    </vt:vector>
  </TitlesOfParts>
  <Company>MJU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obrazca: Podelitev pooblastila za procesna dejanja v postopkih VEM</dc:title>
  <dc:subject/>
  <dc:creator>Mirjana Novovič</dc:creator>
  <cp:keywords/>
  <cp:lastModifiedBy>Tina Bukovnik</cp:lastModifiedBy>
  <cp:revision>2</cp:revision>
  <cp:lastPrinted>2020-01-22T12:27:00Z</cp:lastPrinted>
  <dcterms:created xsi:type="dcterms:W3CDTF">2020-02-21T09:34:00Z</dcterms:created>
  <dcterms:modified xsi:type="dcterms:W3CDTF">2020-02-21T09:34:00Z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0x0101007EAF002276E84D49AE2CC4C227262678</vt:lpwstr>
  </property>
</Properties>
</file>